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78C856" w14:textId="53E7E04A" w:rsidR="00A43A7E" w:rsidRDefault="00A43A7E" w:rsidP="00A43A7E">
      <w:pPr>
        <w:widowControl/>
        <w:autoSpaceDE/>
        <w:autoSpaceDN/>
        <w:jc w:val="center"/>
        <w:rPr>
          <w:rFonts w:eastAsia="Calibri"/>
          <w:b/>
          <w:sz w:val="24"/>
        </w:rPr>
      </w:pPr>
      <w:r>
        <w:rPr>
          <w:rFonts w:eastAsia="Calibri"/>
          <w:b/>
          <w:noProof/>
        </w:rPr>
        <w:drawing>
          <wp:inline distT="0" distB="0" distL="0" distR="0" wp14:anchorId="7C12D137" wp14:editId="4C65436B">
            <wp:extent cx="1600200" cy="933450"/>
            <wp:effectExtent l="0" t="0" r="0" b="0"/>
            <wp:docPr id="1" name="Picture 1" descr="SUNY Empir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yannuzz\AppData\Local\Microsoft\Windows\INetCache\Content.MSO\A43CB7DE.t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0200" cy="933450"/>
                    </a:xfrm>
                    <a:prstGeom prst="rect">
                      <a:avLst/>
                    </a:prstGeom>
                    <a:noFill/>
                    <a:ln>
                      <a:noFill/>
                    </a:ln>
                  </pic:spPr>
                </pic:pic>
              </a:graphicData>
            </a:graphic>
          </wp:inline>
        </w:drawing>
      </w:r>
    </w:p>
    <w:p w14:paraId="0194628F" w14:textId="77777777" w:rsidR="00A43A7E" w:rsidRDefault="00A43A7E" w:rsidP="00A43A7E">
      <w:pPr>
        <w:widowControl/>
        <w:autoSpaceDE/>
        <w:autoSpaceDN/>
        <w:jc w:val="center"/>
        <w:rPr>
          <w:rFonts w:eastAsia="Calibri"/>
          <w:b/>
          <w:sz w:val="24"/>
        </w:rPr>
      </w:pPr>
    </w:p>
    <w:p w14:paraId="3C20716E" w14:textId="2C7CFF0F" w:rsidR="00756FC7" w:rsidRPr="00860E7F" w:rsidRDefault="00756FC7" w:rsidP="00860E7F">
      <w:pPr>
        <w:pStyle w:val="Heading1"/>
        <w:spacing w:before="0"/>
        <w:jc w:val="center"/>
        <w:rPr>
          <w:rFonts w:eastAsia="Calibri"/>
          <w:b/>
          <w:color w:val="auto"/>
          <w:sz w:val="22"/>
          <w:szCs w:val="22"/>
        </w:rPr>
      </w:pPr>
      <w:bookmarkStart w:id="0" w:name="_GoBack"/>
      <w:r w:rsidRPr="00860E7F">
        <w:rPr>
          <w:rFonts w:eastAsia="Calibri"/>
          <w:b/>
          <w:color w:val="auto"/>
          <w:sz w:val="22"/>
          <w:szCs w:val="22"/>
        </w:rPr>
        <w:t>SUNY Empire State College - New York State Education Department</w:t>
      </w:r>
    </w:p>
    <w:p w14:paraId="43AC638D" w14:textId="77777777" w:rsidR="00756FC7" w:rsidRPr="00860E7F" w:rsidRDefault="00756FC7" w:rsidP="00860E7F">
      <w:pPr>
        <w:pStyle w:val="Heading1"/>
        <w:spacing w:before="0"/>
        <w:jc w:val="center"/>
        <w:rPr>
          <w:rFonts w:eastAsia="Calibri"/>
          <w:b/>
          <w:color w:val="auto"/>
          <w:sz w:val="22"/>
          <w:szCs w:val="22"/>
        </w:rPr>
      </w:pPr>
      <w:r w:rsidRPr="00860E7F">
        <w:rPr>
          <w:rFonts w:eastAsia="Calibri"/>
          <w:b/>
          <w:color w:val="auto"/>
          <w:sz w:val="22"/>
          <w:szCs w:val="22"/>
        </w:rPr>
        <w:t>Non-Public School Teachers Professional Development Title II Part A Program</w:t>
      </w:r>
    </w:p>
    <w:p w14:paraId="4773E2DA" w14:textId="77777777" w:rsidR="00756FC7" w:rsidRPr="00860E7F" w:rsidRDefault="00756FC7" w:rsidP="00860E7F">
      <w:pPr>
        <w:pStyle w:val="Heading1"/>
        <w:spacing w:before="0"/>
        <w:jc w:val="center"/>
        <w:rPr>
          <w:rFonts w:eastAsia="Calibri"/>
          <w:b/>
          <w:color w:val="auto"/>
          <w:sz w:val="22"/>
          <w:szCs w:val="22"/>
        </w:rPr>
      </w:pPr>
      <w:r w:rsidRPr="00860E7F">
        <w:rPr>
          <w:rFonts w:eastAsia="Calibri"/>
          <w:b/>
          <w:color w:val="auto"/>
          <w:sz w:val="22"/>
          <w:szCs w:val="22"/>
        </w:rPr>
        <w:t>Student Eligibility Agreement</w:t>
      </w:r>
    </w:p>
    <w:bookmarkEnd w:id="0"/>
    <w:p w14:paraId="43D29BBD" w14:textId="77777777" w:rsidR="00756FC7" w:rsidRPr="00756FC7" w:rsidRDefault="00756FC7" w:rsidP="00756FC7">
      <w:pPr>
        <w:widowControl/>
        <w:autoSpaceDE/>
        <w:autoSpaceDN/>
        <w:spacing w:after="160" w:line="259" w:lineRule="auto"/>
        <w:jc w:val="center"/>
        <w:rPr>
          <w:rFonts w:eastAsia="Calibri"/>
        </w:rPr>
      </w:pPr>
    </w:p>
    <w:p w14:paraId="01AD73A3" w14:textId="1CC002C6" w:rsidR="00756FC7" w:rsidRPr="00756FC7" w:rsidRDefault="00756FC7" w:rsidP="00756FC7">
      <w:pPr>
        <w:widowControl/>
        <w:autoSpaceDE/>
        <w:autoSpaceDN/>
        <w:spacing w:after="160" w:line="259" w:lineRule="auto"/>
        <w:rPr>
          <w:rFonts w:eastAsia="Calibri"/>
        </w:rPr>
      </w:pPr>
      <w:r w:rsidRPr="00756FC7">
        <w:rPr>
          <w:rFonts w:eastAsia="Calibri"/>
        </w:rPr>
        <w:t>I understand and agree to the following as part of my participation in the SUNY Empire-New York State Education Department Non-Public School Teachers Professional Development Title II Part A program.</w:t>
      </w:r>
    </w:p>
    <w:p w14:paraId="7639DCC0" w14:textId="77777777" w:rsidR="00756FC7" w:rsidRPr="003C5A12" w:rsidRDefault="00756FC7" w:rsidP="003C5A12">
      <w:pPr>
        <w:pStyle w:val="Heading2"/>
      </w:pPr>
      <w:r w:rsidRPr="003C5A12">
        <w:t>Eligibility</w:t>
      </w:r>
    </w:p>
    <w:p w14:paraId="24D695DC" w14:textId="77777777" w:rsidR="00756FC7" w:rsidRPr="00756FC7" w:rsidRDefault="00756FC7" w:rsidP="00756FC7">
      <w:pPr>
        <w:widowControl/>
        <w:autoSpaceDE/>
        <w:autoSpaceDN/>
        <w:spacing w:after="160" w:line="259" w:lineRule="auto"/>
        <w:rPr>
          <w:rFonts w:eastAsia="Calibri"/>
          <w:b/>
        </w:rPr>
      </w:pPr>
      <w:r w:rsidRPr="00756FC7">
        <w:rPr>
          <w:rFonts w:eastAsia="Calibri"/>
        </w:rPr>
        <w:t>I meet the eligibility criteria of being a resident of the State of New York, working as a non-public school teacher or non-public school administrator with significant teaching responsibility at a non-public school, legally incorporated in, operating in, and recognized by New York State. Further, I understand and agree that NSYED payment is contingent on my successful completion (defined as C or better) of a course and my on-going consent for SUNY ESC to release my education records to NSYED for the purposes facilitating my participation in this program. I will be financially liable for all tuition and fees if I withdraw from a course after the final add/drop date, otherwise fail to successfully complete the course, or cease to meet any of the program</w:t>
      </w:r>
      <w:r>
        <w:rPr>
          <w:rFonts w:eastAsia="Calibri"/>
        </w:rPr>
        <w:t>’</w:t>
      </w:r>
      <w:r w:rsidRPr="00756FC7">
        <w:rPr>
          <w:rFonts w:eastAsia="Calibri"/>
        </w:rPr>
        <w:t>s eligibility criteria.</w:t>
      </w:r>
    </w:p>
    <w:p w14:paraId="573FD6E3" w14:textId="77777777" w:rsidR="00756FC7" w:rsidRPr="00756FC7" w:rsidRDefault="00756FC7" w:rsidP="003C5A12">
      <w:pPr>
        <w:pStyle w:val="Heading2"/>
      </w:pPr>
      <w:r w:rsidRPr="00756FC7">
        <w:t>Course Selection Requirements</w:t>
      </w:r>
    </w:p>
    <w:p w14:paraId="4723A49F" w14:textId="77777777" w:rsidR="00756FC7" w:rsidRPr="00756FC7" w:rsidRDefault="00756FC7" w:rsidP="00756FC7">
      <w:pPr>
        <w:widowControl/>
        <w:autoSpaceDE/>
        <w:autoSpaceDN/>
        <w:spacing w:after="160" w:line="259" w:lineRule="auto"/>
        <w:rPr>
          <w:rFonts w:eastAsia="Calibri"/>
        </w:rPr>
      </w:pPr>
      <w:r w:rsidRPr="00756FC7">
        <w:rPr>
          <w:rFonts w:eastAsia="Calibri"/>
        </w:rPr>
        <w:t xml:space="preserve">Accepted students may complete up to 12 credit hours of select education courses, identified each term by SUNY ESC and NYSED, in the School for Graduate Studies using New York State Education Department (NYSED) third-party sponsorship.  </w:t>
      </w:r>
    </w:p>
    <w:p w14:paraId="3D6F3FA7" w14:textId="77777777" w:rsidR="00756FC7" w:rsidRPr="00756FC7" w:rsidRDefault="00756FC7" w:rsidP="003C5A12">
      <w:pPr>
        <w:pStyle w:val="Heading2"/>
      </w:pPr>
      <w:r w:rsidRPr="00756FC7">
        <w:t>Financial Liability</w:t>
      </w:r>
    </w:p>
    <w:p w14:paraId="6FE9C5FA" w14:textId="77777777" w:rsidR="00756FC7" w:rsidRPr="00756FC7" w:rsidRDefault="00756FC7" w:rsidP="00756FC7">
      <w:pPr>
        <w:widowControl/>
        <w:autoSpaceDE/>
        <w:autoSpaceDN/>
        <w:spacing w:after="160" w:line="259" w:lineRule="auto"/>
        <w:rPr>
          <w:rFonts w:eastAsia="Calibri"/>
        </w:rPr>
      </w:pPr>
      <w:r w:rsidRPr="00756FC7">
        <w:rPr>
          <w:rFonts w:eastAsia="Calibri"/>
        </w:rPr>
        <w:t xml:space="preserve">If your third-party sponsor, the New York State Education Department (NYSED), does not make payment as intended, your unpaid sponsorship will be removed as pending aid and you will be billed. </w:t>
      </w:r>
      <w:r w:rsidRPr="00756FC7">
        <w:rPr>
          <w:rFonts w:eastAsia="Calibri"/>
          <w:b/>
          <w:bCs/>
        </w:rPr>
        <w:t>You are responsible for any outstanding balance</w:t>
      </w:r>
      <w:r w:rsidRPr="00756FC7">
        <w:rPr>
          <w:rFonts w:eastAsia="Calibri"/>
        </w:rPr>
        <w:t>.</w:t>
      </w:r>
    </w:p>
    <w:p w14:paraId="765CFFA1" w14:textId="77777777" w:rsidR="00756FC7" w:rsidRPr="00756FC7" w:rsidRDefault="00756FC7" w:rsidP="00756FC7">
      <w:pPr>
        <w:widowControl/>
        <w:autoSpaceDE/>
        <w:autoSpaceDN/>
        <w:spacing w:after="160" w:line="259" w:lineRule="auto"/>
        <w:rPr>
          <w:rFonts w:eastAsia="Calibri"/>
        </w:rPr>
      </w:pPr>
      <w:r w:rsidRPr="00756FC7">
        <w:rPr>
          <w:rFonts w:eastAsia="Calibri"/>
        </w:rPr>
        <w:t>You will be financially liable for the costs of full tuition and fees incurred if you withdraw after the final add/drop date or do not successfully complete a course. Successful course completion is defined as a grade of C or better at the end of a given term or at the end of the Incomplete period for students who are awarded an Incomplete at the end of a given term.</w:t>
      </w:r>
    </w:p>
    <w:p w14:paraId="68C7AE69" w14:textId="77777777" w:rsidR="00756FC7" w:rsidRPr="00756FC7" w:rsidRDefault="00756FC7" w:rsidP="00A43A7E">
      <w:pPr>
        <w:widowControl/>
        <w:autoSpaceDE/>
        <w:autoSpaceDN/>
        <w:rPr>
          <w:rFonts w:eastAsia="Calibri"/>
        </w:rPr>
      </w:pPr>
    </w:p>
    <w:p w14:paraId="4F7AD3C7" w14:textId="77777777" w:rsidR="00756FC7" w:rsidRPr="00756FC7" w:rsidRDefault="00756FC7" w:rsidP="00A43A7E">
      <w:pPr>
        <w:widowControl/>
        <w:autoSpaceDE/>
        <w:autoSpaceDN/>
        <w:rPr>
          <w:rFonts w:eastAsia="Calibri"/>
        </w:rPr>
      </w:pPr>
      <w:r w:rsidRPr="00756FC7">
        <w:rPr>
          <w:rFonts w:eastAsia="Calibri"/>
        </w:rPr>
        <w:t>Student Name _________________________</w:t>
      </w:r>
      <w:r w:rsidR="00B207BA">
        <w:rPr>
          <w:rFonts w:eastAsia="Calibri"/>
        </w:rPr>
        <w:t>_______________________</w:t>
      </w:r>
    </w:p>
    <w:p w14:paraId="223C93EB" w14:textId="77777777" w:rsidR="00A43A7E" w:rsidRDefault="00A43A7E" w:rsidP="00A43A7E">
      <w:pPr>
        <w:widowControl/>
        <w:autoSpaceDE/>
        <w:autoSpaceDN/>
        <w:rPr>
          <w:rFonts w:eastAsia="Calibri"/>
        </w:rPr>
      </w:pPr>
    </w:p>
    <w:p w14:paraId="361B46C5" w14:textId="63D94BC4" w:rsidR="00756FC7" w:rsidRPr="00756FC7" w:rsidRDefault="00756FC7" w:rsidP="00A43A7E">
      <w:pPr>
        <w:widowControl/>
        <w:autoSpaceDE/>
        <w:autoSpaceDN/>
        <w:rPr>
          <w:rFonts w:eastAsia="Calibri"/>
        </w:rPr>
      </w:pPr>
      <w:r w:rsidRPr="00756FC7">
        <w:rPr>
          <w:rFonts w:eastAsia="Calibri"/>
        </w:rPr>
        <w:t>Student Signature _________________________</w:t>
      </w:r>
      <w:r w:rsidR="00B207BA">
        <w:rPr>
          <w:rFonts w:eastAsia="Calibri"/>
        </w:rPr>
        <w:t>____________________</w:t>
      </w:r>
      <w:r w:rsidRPr="00756FC7">
        <w:rPr>
          <w:rFonts w:eastAsia="Calibri"/>
        </w:rPr>
        <w:t xml:space="preserve">  </w:t>
      </w:r>
    </w:p>
    <w:p w14:paraId="6175CBD6" w14:textId="77777777" w:rsidR="00A43A7E" w:rsidRDefault="00A43A7E" w:rsidP="00A43A7E">
      <w:pPr>
        <w:widowControl/>
        <w:autoSpaceDE/>
        <w:autoSpaceDN/>
        <w:rPr>
          <w:rFonts w:eastAsia="Calibri"/>
        </w:rPr>
      </w:pPr>
    </w:p>
    <w:p w14:paraId="4F76C65D" w14:textId="20E098CE" w:rsidR="007A7A09" w:rsidRDefault="00756FC7" w:rsidP="00A43A7E">
      <w:pPr>
        <w:widowControl/>
        <w:autoSpaceDE/>
        <w:autoSpaceDN/>
        <w:rPr>
          <w:rFonts w:eastAsia="Calibri"/>
        </w:rPr>
      </w:pPr>
      <w:r w:rsidRPr="00756FC7">
        <w:rPr>
          <w:rFonts w:eastAsia="Calibri"/>
        </w:rPr>
        <w:t>Date _________________________</w:t>
      </w:r>
    </w:p>
    <w:p w14:paraId="6352D267" w14:textId="77777777" w:rsidR="00A43A7E" w:rsidRDefault="00A43A7E" w:rsidP="00A43A7E">
      <w:pPr>
        <w:widowControl/>
        <w:autoSpaceDE/>
        <w:autoSpaceDN/>
        <w:rPr>
          <w:rFonts w:eastAsia="Calibri"/>
        </w:rPr>
      </w:pPr>
    </w:p>
    <w:p w14:paraId="03FCAE2A" w14:textId="0FB24226" w:rsidR="00A43A7E" w:rsidRDefault="00A43A7E" w:rsidP="00A43A7E">
      <w:pPr>
        <w:widowControl/>
        <w:autoSpaceDE/>
        <w:autoSpaceDN/>
      </w:pPr>
    </w:p>
    <w:p w14:paraId="44A06AD2" w14:textId="46435A00" w:rsidR="00A43A7E" w:rsidRDefault="00A43A7E" w:rsidP="00A43A7E">
      <w:pPr>
        <w:widowControl/>
        <w:autoSpaceDE/>
        <w:autoSpaceDN/>
        <w:jc w:val="center"/>
      </w:pPr>
      <w:r w:rsidRPr="00A43A7E">
        <w:rPr>
          <w:i/>
        </w:rPr>
        <w:t>Please</w:t>
      </w:r>
      <w:r>
        <w:t xml:space="preserve"> </w:t>
      </w:r>
      <w:r>
        <w:rPr>
          <w:rStyle w:val="normaltextrun"/>
          <w:i/>
          <w:iCs/>
        </w:rPr>
        <w:t xml:space="preserve">submit completed form to </w:t>
      </w:r>
      <w:hyperlink r:id="rId9" w:tgtFrame="_blank" w:history="1">
        <w:r>
          <w:rPr>
            <w:rStyle w:val="normaltextrun"/>
            <w:i/>
            <w:iCs/>
            <w:color w:val="000000"/>
            <w:u w:val="single"/>
          </w:rPr>
          <w:t>TitleIIa@esc.edu</w:t>
        </w:r>
      </w:hyperlink>
      <w:r>
        <w:rPr>
          <w:rStyle w:val="normaltextrun"/>
          <w:i/>
          <w:iCs/>
          <w:color w:val="000000"/>
          <w:u w:val="single"/>
        </w:rPr>
        <w:t>.</w:t>
      </w:r>
    </w:p>
    <w:sectPr w:rsidR="00A43A7E" w:rsidSect="00351245">
      <w:pgSz w:w="12240" w:h="15840"/>
      <w:pgMar w:top="1440" w:right="1440" w:bottom="1440" w:left="1440"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FC7"/>
    <w:rsid w:val="003C5A12"/>
    <w:rsid w:val="006821BE"/>
    <w:rsid w:val="00756FC7"/>
    <w:rsid w:val="007A7A09"/>
    <w:rsid w:val="00860E7F"/>
    <w:rsid w:val="00A43A7E"/>
    <w:rsid w:val="00B207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07D3C"/>
  <w15:chartTrackingRefBased/>
  <w15:docId w15:val="{F6194AD0-3959-4B81-83B9-6ECA11F39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756FC7"/>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next w:val="Normal"/>
    <w:link w:val="Heading1Char"/>
    <w:uiPriority w:val="9"/>
    <w:qFormat/>
    <w:rsid w:val="003C5A1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C5A12"/>
    <w:pPr>
      <w:keepNext/>
      <w:keepLines/>
      <w:spacing w:before="40"/>
      <w:outlineLvl w:val="1"/>
    </w:pPr>
    <w:rPr>
      <w:rFonts w:asciiTheme="majorHAnsi" w:eastAsia="Calibri" w:hAnsiTheme="majorHAnsi"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A43A7E"/>
  </w:style>
  <w:style w:type="character" w:customStyle="1" w:styleId="Heading1Char">
    <w:name w:val="Heading 1 Char"/>
    <w:basedOn w:val="DefaultParagraphFont"/>
    <w:link w:val="Heading1"/>
    <w:uiPriority w:val="9"/>
    <w:rsid w:val="003C5A12"/>
    <w:rPr>
      <w:rFonts w:asciiTheme="majorHAnsi" w:eastAsiaTheme="majorEastAsia" w:hAnsiTheme="majorHAnsi" w:cstheme="majorBidi"/>
      <w:color w:val="2F5496" w:themeColor="accent1" w:themeShade="BF"/>
      <w:sz w:val="32"/>
      <w:szCs w:val="32"/>
    </w:rPr>
  </w:style>
  <w:style w:type="paragraph" w:styleId="NoSpacing">
    <w:name w:val="No Spacing"/>
    <w:uiPriority w:val="1"/>
    <w:qFormat/>
    <w:rsid w:val="003C5A12"/>
    <w:pPr>
      <w:widowControl w:val="0"/>
      <w:autoSpaceDE w:val="0"/>
      <w:autoSpaceDN w:val="0"/>
      <w:spacing w:after="0" w:line="240" w:lineRule="auto"/>
    </w:pPr>
    <w:rPr>
      <w:rFonts w:ascii="Times New Roman" w:eastAsia="Times New Roman" w:hAnsi="Times New Roman" w:cs="Times New Roman"/>
    </w:rPr>
  </w:style>
  <w:style w:type="character" w:customStyle="1" w:styleId="Heading2Char">
    <w:name w:val="Heading 2 Char"/>
    <w:basedOn w:val="DefaultParagraphFont"/>
    <w:link w:val="Heading2"/>
    <w:uiPriority w:val="9"/>
    <w:rsid w:val="003C5A12"/>
    <w:rPr>
      <w:rFonts w:asciiTheme="majorHAnsi" w:eastAsia="Calibri" w:hAnsiTheme="majorHAnsi" w:cstheme="majorBidi"/>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mailto:TitleIIa@esc.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5a10789-b804-40bf-8cc3-c27acf49d61b"/>
    <nf2239a475454a67bce9ee3593754a34 xmlns="d5a10789-b804-40bf-8cc3-c27acf49d61b">
      <Terms xmlns="http://schemas.microsoft.com/office/infopath/2007/PartnerControls"/>
    </nf2239a475454a67bce9ee3593754a34>
    <e972fc761a104d68955bab199fcc2b0d xmlns="d5a10789-b804-40bf-8cc3-c27acf49d61b">
      <Terms xmlns="http://schemas.microsoft.com/office/infopath/2007/PartnerControls"/>
    </e972fc761a104d68955bab199fcc2b0d>
    <he8a2e5ff8a541f59c55b9dcc2130db2 xmlns="d5a10789-b804-40bf-8cc3-c27acf49d61b">
      <Terms xmlns="http://schemas.microsoft.com/office/infopath/2007/PartnerControls"/>
    </he8a2e5ff8a541f59c55b9dcc2130db2>
    <_dlc_DocId xmlns="d5a10789-b804-40bf-8cc3-c27acf49d61b">3DK7PUSKFSPZ-2147159077-11</_dlc_DocId>
    <_dlc_DocIdUrl xmlns="d5a10789-b804-40bf-8cc3-c27acf49d61b">
      <Url>https://sunyesc.sharepoint.com/oaa/grad/edudiv/_layouts/15/DocIdRedir.aspx?ID=3DK7PUSKFSPZ-2147159077-11</Url>
      <Description>3DK7PUSKFSPZ-2147159077-11</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5DD2565C66DA24D95BB2E700F66B98A" ma:contentTypeVersion="4" ma:contentTypeDescription="Create a new document." ma:contentTypeScope="" ma:versionID="fac2a12eb2c9484c8aebf31c01197410">
  <xsd:schema xmlns:xsd="http://www.w3.org/2001/XMLSchema" xmlns:xs="http://www.w3.org/2001/XMLSchema" xmlns:p="http://schemas.microsoft.com/office/2006/metadata/properties" xmlns:ns2="d5a10789-b804-40bf-8cc3-c27acf49d61b" xmlns:ns3="8c4a6882-8207-4f7e-9705-c8fef82fab2b" targetNamespace="http://schemas.microsoft.com/office/2006/metadata/properties" ma:root="true" ma:fieldsID="dffcc32804d66a8ee514703ae010695e" ns2:_="" ns3:_="">
    <xsd:import namespace="d5a10789-b804-40bf-8cc3-c27acf49d61b"/>
    <xsd:import namespace="8c4a6882-8207-4f7e-9705-c8fef82fab2b"/>
    <xsd:element name="properties">
      <xsd:complexType>
        <xsd:sequence>
          <xsd:element name="documentManagement">
            <xsd:complexType>
              <xsd:all>
                <xsd:element ref="ns2:TaxCatchAll" minOccurs="0"/>
                <xsd:element ref="ns2:TaxCatchAllLabel" minOccurs="0"/>
                <xsd:element ref="ns2:e972fc761a104d68955bab199fcc2b0d" minOccurs="0"/>
                <xsd:element ref="ns2:he8a2e5ff8a541f59c55b9dcc2130db2" minOccurs="0"/>
                <xsd:element ref="ns2:nf2239a475454a67bce9ee3593754a34" minOccurs="0"/>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a10789-b804-40bf-8cc3-c27acf49d61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f223548d-c4ce-4c1d-8bc5-e6799b0e8d9d}" ma:internalName="TaxCatchAll" ma:showField="CatchAllData" ma:web="d5a10789-b804-40bf-8cc3-c27acf49d61b">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f223548d-c4ce-4c1d-8bc5-e6799b0e8d9d}" ma:internalName="TaxCatchAllLabel" ma:readOnly="true" ma:showField="CatchAllDataLabel" ma:web="d5a10789-b804-40bf-8cc3-c27acf49d61b">
      <xsd:complexType>
        <xsd:complexContent>
          <xsd:extension base="dms:MultiChoiceLookup">
            <xsd:sequence>
              <xsd:element name="Value" type="dms:Lookup" maxOccurs="unbounded" minOccurs="0" nillable="true"/>
            </xsd:sequence>
          </xsd:extension>
        </xsd:complexContent>
      </xsd:complexType>
    </xsd:element>
    <xsd:element name="e972fc761a104d68955bab199fcc2b0d" ma:index="10" nillable="true" ma:taxonomy="true" ma:internalName="e972fc761a104d68955bab199fcc2b0d" ma:taxonomyFieldName="College_x0020_Locations" ma:displayName="College Locations" ma:default="" ma:fieldId="{e972fc76-1a10-4d68-955b-ab199fcc2b0d}" ma:taxonomyMulti="true" ma:sspId="e9c9f540-5a5c-4896-a00c-e06d910893a1" ma:termSetId="74a1be6e-db7a-4743-b3d5-3b089f10f40f" ma:anchorId="00000000-0000-0000-0000-000000000000" ma:open="false" ma:isKeyword="false">
      <xsd:complexType>
        <xsd:sequence>
          <xsd:element ref="pc:Terms" minOccurs="0" maxOccurs="1"/>
        </xsd:sequence>
      </xsd:complexType>
    </xsd:element>
    <xsd:element name="he8a2e5ff8a541f59c55b9dcc2130db2" ma:index="12" nillable="true" ma:taxonomy="true" ma:internalName="he8a2e5ff8a541f59c55b9dcc2130db2" ma:taxonomyFieldName="College_x0020_Keywords" ma:displayName="College Keywords" ma:readOnly="false" ma:default="" ma:fieldId="{1e8a2e5f-f8a5-41f5-9c55-b9dcc2130db2}" ma:taxonomyMulti="true" ma:sspId="e9c9f540-5a5c-4896-a00c-e06d910893a1" ma:termSetId="c588ba2d-4c9f-4d9d-b2a9-1ed1d13344ad" ma:anchorId="00000000-0000-0000-0000-000000000000" ma:open="false" ma:isKeyword="false">
      <xsd:complexType>
        <xsd:sequence>
          <xsd:element ref="pc:Terms" minOccurs="0" maxOccurs="1"/>
        </xsd:sequence>
      </xsd:complexType>
    </xsd:element>
    <xsd:element name="nf2239a475454a67bce9ee3593754a34" ma:index="14" nillable="true" ma:taxonomy="true" ma:internalName="nf2239a475454a67bce9ee3593754a34" ma:taxonomyFieldName="Custom_x0020_Keywords" ma:displayName="Custom Keywords" ma:default="" ma:fieldId="{7f2239a4-7545-4a67-bce9-ee3593754a34}" ma:taxonomyMulti="true" ma:sspId="e9c9f540-5a5c-4896-a00c-e06d910893a1" ma:termSetId="5551eee6-b739-4eec-8179-6b8a7a184f29" ma:anchorId="00000000-0000-0000-0000-000000000000" ma:open="true" ma:isKeyword="false">
      <xsd:complexType>
        <xsd:sequence>
          <xsd:element ref="pc:Terms" minOccurs="0" maxOccurs="1"/>
        </xsd:sequence>
      </xsd:complexType>
    </xsd:element>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c4a6882-8207-4f7e-9705-c8fef82fab2b" elementFormDefault="qualified">
    <xsd:import namespace="http://schemas.microsoft.com/office/2006/documentManagement/types"/>
    <xsd:import namespace="http://schemas.microsoft.com/office/infopath/2007/PartnerControls"/>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96D72E-B664-44CC-9168-0D7B2CE78D6F}">
  <ds:schemaRefs>
    <ds:schemaRef ds:uri="http://schemas.microsoft.com/sharepoint/events"/>
  </ds:schemaRefs>
</ds:datastoreItem>
</file>

<file path=customXml/itemProps2.xml><?xml version="1.0" encoding="utf-8"?>
<ds:datastoreItem xmlns:ds="http://schemas.openxmlformats.org/officeDocument/2006/customXml" ds:itemID="{09448348-74BD-4CBA-8C76-344482258FB3}">
  <ds:schemaRefs>
    <ds:schemaRef ds:uri="http://schemas.microsoft.com/sharepoint/v3/contenttype/forms"/>
  </ds:schemaRefs>
</ds:datastoreItem>
</file>

<file path=customXml/itemProps3.xml><?xml version="1.0" encoding="utf-8"?>
<ds:datastoreItem xmlns:ds="http://schemas.openxmlformats.org/officeDocument/2006/customXml" ds:itemID="{2697C72D-4B9D-47B1-8903-B6C6E90FB5CF}">
  <ds:schemaRefs>
    <ds:schemaRef ds:uri="http://schemas.microsoft.com/office/2006/metadata/properties"/>
    <ds:schemaRef ds:uri="http://schemas.microsoft.com/office/infopath/2007/PartnerControls"/>
    <ds:schemaRef ds:uri="d5a10789-b804-40bf-8cc3-c27acf49d61b"/>
  </ds:schemaRefs>
</ds:datastoreItem>
</file>

<file path=customXml/itemProps4.xml><?xml version="1.0" encoding="utf-8"?>
<ds:datastoreItem xmlns:ds="http://schemas.openxmlformats.org/officeDocument/2006/customXml" ds:itemID="{23672F87-7F78-426C-9BC8-CC61FD1024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a10789-b804-40bf-8cc3-c27acf49d61b"/>
    <ds:schemaRef ds:uri="8c4a6882-8207-4f7e-9705-c8fef82fab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348</Words>
  <Characters>1990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Leigh Yannuzzi</dc:creator>
  <cp:keywords/>
  <dc:description/>
  <cp:lastModifiedBy>Shiela Danforth</cp:lastModifiedBy>
  <cp:revision>4</cp:revision>
  <dcterms:created xsi:type="dcterms:W3CDTF">2021-01-06T19:19:00Z</dcterms:created>
  <dcterms:modified xsi:type="dcterms:W3CDTF">2021-01-08T15:31:00Z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0x01010045DD2565C66DA24D95BB2E700F66B98A</vt:lpwstr>
  </property>
  <property fmtid="{D5CDD505-2E9C-101B-9397-08002B2CF9AE}" pid="3" name="_dlc_DocIdItemGuid">
    <vt:lpwstr>da354b46-5e25-49d5-b1f4-aa1b630e0957</vt:lpwstr>
  </property>
  <property fmtid="{D5CDD505-2E9C-101B-9397-08002B2CF9AE}" pid="4" name="Custom Keywords">
    <vt:lpwstr/>
  </property>
  <property fmtid="{D5CDD505-2E9C-101B-9397-08002B2CF9AE}" pid="5" name="College Locations">
    <vt:lpwstr/>
  </property>
  <property fmtid="{D5CDD505-2E9C-101B-9397-08002B2CF9AE}" pid="6" name="College Keywords">
    <vt:lpwstr/>
  </property>
</Properties>
</file>